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60" w:rsidRDefault="00521EE1">
      <w:pPr>
        <w:spacing w:after="52"/>
        <w:jc w:val="right"/>
        <w:rPr>
          <w:lang w:val="ru-RU"/>
        </w:rPr>
      </w:pPr>
      <w:r>
        <w:rPr>
          <w:rFonts w:cs="Times New Roman"/>
          <w:b/>
          <w:bCs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-142875</wp:posOffset>
            </wp:positionV>
            <wp:extent cx="1666875" cy="168648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УТВЕРЖДАЮ:</w:t>
      </w:r>
    </w:p>
    <w:p w:rsidR="00934760" w:rsidRDefault="00521EE1">
      <w:pPr>
        <w:spacing w:after="52"/>
        <w:jc w:val="right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директор МБОУ «</w:t>
      </w:r>
      <w:proofErr w:type="spellStart"/>
      <w:r>
        <w:rPr>
          <w:rFonts w:cs="Times New Roman"/>
          <w:b/>
          <w:bCs/>
          <w:color w:val="000000"/>
          <w:sz w:val="24"/>
          <w:szCs w:val="24"/>
          <w:lang w:val="ru-RU"/>
        </w:rPr>
        <w:t>Махкетинская</w:t>
      </w:r>
      <w:proofErr w:type="spellEnd"/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СОШ имени </w:t>
      </w:r>
      <w:proofErr w:type="spellStart"/>
      <w:r>
        <w:rPr>
          <w:rFonts w:cs="Times New Roman"/>
          <w:b/>
          <w:bCs/>
          <w:color w:val="000000"/>
          <w:sz w:val="24"/>
          <w:szCs w:val="24"/>
          <w:lang w:val="ru-RU"/>
        </w:rPr>
        <w:t>Ш.Хозуева</w:t>
      </w:r>
      <w:proofErr w:type="spellEnd"/>
      <w:r>
        <w:rPr>
          <w:rFonts w:cs="Times New Roman"/>
          <w:b/>
          <w:bCs/>
          <w:color w:val="000000"/>
          <w:sz w:val="24"/>
          <w:szCs w:val="24"/>
          <w:lang w:val="ru-RU"/>
        </w:rPr>
        <w:t>»</w:t>
      </w:r>
    </w:p>
    <w:p w:rsidR="00934760" w:rsidRDefault="00521EE1">
      <w:pPr>
        <w:spacing w:after="52"/>
        <w:jc w:val="right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_______________</w:t>
      </w:r>
      <w:proofErr w:type="spellStart"/>
      <w:r>
        <w:rPr>
          <w:rFonts w:cs="Times New Roman"/>
          <w:b/>
          <w:bCs/>
          <w:color w:val="000000"/>
          <w:sz w:val="24"/>
          <w:szCs w:val="24"/>
          <w:lang w:val="ru-RU"/>
        </w:rPr>
        <w:t>Вахидов</w:t>
      </w:r>
      <w:proofErr w:type="spellEnd"/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Л-А</w:t>
      </w:r>
      <w:proofErr w:type="gramStart"/>
      <w:r>
        <w:rPr>
          <w:rFonts w:cs="Times New Roman"/>
          <w:b/>
          <w:bCs/>
          <w:color w:val="000000"/>
          <w:sz w:val="24"/>
          <w:szCs w:val="24"/>
          <w:lang w:val="ru-RU"/>
        </w:rPr>
        <w:t>.М</w:t>
      </w:r>
      <w:proofErr w:type="gramEnd"/>
    </w:p>
    <w:p w:rsidR="00934760" w:rsidRDefault="00521EE1">
      <w:pPr>
        <w:spacing w:after="52"/>
        <w:jc w:val="right"/>
        <w:rPr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приказ №251/б от 23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.03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.2020г</w:t>
      </w:r>
    </w:p>
    <w:p w:rsidR="00934760" w:rsidRPr="00521EE1" w:rsidRDefault="00934760">
      <w:pPr>
        <w:spacing w:after="52"/>
        <w:jc w:val="right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934760" w:rsidRPr="00521EE1" w:rsidRDefault="00934760">
      <w:pPr>
        <w:spacing w:after="280"/>
        <w:jc w:val="center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934760" w:rsidRPr="00521EE1" w:rsidRDefault="00521EE1">
      <w:pPr>
        <w:spacing w:after="280"/>
        <w:jc w:val="center"/>
        <w:rPr>
          <w:lang w:val="ru-RU"/>
        </w:rPr>
      </w:pPr>
      <w:r w:rsidRPr="00521EE1"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План организации дистанционного обучения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cs="Times New Roman"/>
          <w:b/>
          <w:bCs/>
          <w:color w:val="000000"/>
          <w:sz w:val="24"/>
          <w:szCs w:val="24"/>
          <w:lang w:val="ru-RU"/>
        </w:rPr>
        <w:t>Бенойская</w:t>
      </w:r>
      <w:proofErr w:type="spellEnd"/>
      <w:r>
        <w:rPr>
          <w:rFonts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tbl>
      <w:tblPr>
        <w:tblW w:w="10920" w:type="dxa"/>
        <w:tblInd w:w="-7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5"/>
        <w:gridCol w:w="3510"/>
        <w:gridCol w:w="3735"/>
        <w:gridCol w:w="3180"/>
      </w:tblGrid>
      <w:tr w:rsidR="0093476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4760" w:rsidRDefault="00521EE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4760" w:rsidRDefault="00521EE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4760" w:rsidRDefault="00521EE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34760" w:rsidRDefault="00521EE1">
            <w:pPr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  <w:sz w:val="24"/>
                <w:szCs w:val="24"/>
              </w:rPr>
              <w:t>Документ</w:t>
            </w:r>
            <w:proofErr w:type="spellEnd"/>
          </w:p>
        </w:tc>
      </w:tr>
      <w:tr w:rsidR="0093476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Pr="00521EE1" w:rsidRDefault="00521EE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Разработать и утвердить локальный акт об организации </w:t>
            </w: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>дистанционного обучения. В нем определить порядок, по которому школа будет оказывать учебно-методическую помощь ученикам (индивидуальные консультации) и проводить текущий и итоговый контроль по учебным дисциплинам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Pr="00521EE1" w:rsidRDefault="00521EE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директора по УВР, директор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cs="Times New Roman"/>
                <w:color w:val="000000"/>
                <w:sz w:val="24"/>
                <w:szCs w:val="24"/>
              </w:rPr>
              <w:t>ожение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дистанционном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</w:tr>
      <w:tr w:rsidR="0093476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Pr="00521EE1" w:rsidRDefault="00521EE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>Сформировать расписание занятий на каждый учебный день по учебным планам по каждой дисциплине. При этом учесть дифференциацию по классам, а также сократить время урока до 30 минут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Расписание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</w:t>
            </w:r>
            <w:r>
              <w:rPr>
                <w:rFonts w:cs="Times New Roman"/>
                <w:color w:val="000000"/>
                <w:sz w:val="24"/>
                <w:szCs w:val="24"/>
              </w:rPr>
              <w:t>анятий</w:t>
            </w:r>
            <w:proofErr w:type="spellEnd"/>
          </w:p>
        </w:tc>
      </w:tr>
      <w:tr w:rsidR="0093476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Pr="00521EE1" w:rsidRDefault="00521EE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>Информировать учеников и их родителей об электронном обучении и дистанционных образовательных технологиях. Ознакомить с расписанием занятий, графиком проведения текущего и итогового контроля по учебным дисциплинам, графиком консультаций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ознакомлений</w:t>
            </w:r>
            <w:proofErr w:type="spellEnd"/>
          </w:p>
        </w:tc>
      </w:tr>
      <w:tr w:rsidR="0093476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Pr="00521EE1" w:rsidRDefault="00521EE1">
            <w:pPr>
              <w:rPr>
                <w:lang w:val="ru-RU"/>
              </w:rPr>
            </w:pP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Учитывать результаты образовательного процесса в </w:t>
            </w: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эл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ектронных журналах или во временных журналах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Педагоги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журналы</w:t>
            </w:r>
            <w:proofErr w:type="spellEnd"/>
          </w:p>
          <w:p w:rsidR="00934760" w:rsidRDefault="00521EE1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Временные журналы</w:t>
            </w:r>
          </w:p>
        </w:tc>
      </w:tr>
      <w:tr w:rsidR="0093476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934760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93476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93476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934760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93476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ind w:left="75" w:right="75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Pr="00521EE1" w:rsidRDefault="00521EE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>Внести необходимые корректировки в рабочие программы, учебные планы в</w:t>
            </w: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части форм обучения (лекция, онлайн-консультация), технических средств обучения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Pr="00521EE1" w:rsidRDefault="00521EE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>Заместитель директора по УВР, педагоги</w:t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br/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планы</w:t>
            </w:r>
            <w:proofErr w:type="spellEnd"/>
          </w:p>
        </w:tc>
      </w:tr>
      <w:tr w:rsidR="0093476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ind w:left="75" w:right="75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Pr="00521EE1" w:rsidRDefault="00521EE1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Организовать учебные занятия, консультации, </w:t>
            </w:r>
            <w:proofErr w:type="spellStart"/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>вебинары</w:t>
            </w:r>
            <w:proofErr w:type="spellEnd"/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на школьном портале или иной платформе. </w:t>
            </w: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Использовать при этом электронные образовательные ресурсы, выражать свое отношение к работам учеников с помощью текстовых или </w:t>
            </w:r>
            <w:proofErr w:type="spellStart"/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>аудиорецензий</w:t>
            </w:r>
            <w:proofErr w:type="spellEnd"/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, устных онлайн-консультаций. При необходимости интегрировать формы обучения. Например, очное и электронное обучение </w:t>
            </w: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>с использованием дистанционных образовательных технологий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Конспект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ы, записи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</w:tr>
      <w:tr w:rsidR="00934760"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spacing w:after="28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ежедневный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:</w:t>
            </w:r>
          </w:p>
          <w:p w:rsidR="00934760" w:rsidRPr="00521EE1" w:rsidRDefault="00521EE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>учеников, которые фактически присутствуют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>в школе;</w:t>
            </w:r>
          </w:p>
          <w:p w:rsidR="00934760" w:rsidRDefault="00521EE1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которые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учатся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дистанционно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;</w:t>
            </w:r>
          </w:p>
          <w:p w:rsidR="00934760" w:rsidRPr="00521EE1" w:rsidRDefault="00521EE1">
            <w:pPr>
              <w:numPr>
                <w:ilvl w:val="0"/>
                <w:numId w:val="1"/>
              </w:numPr>
              <w:ind w:left="780" w:right="1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учеников, которые по болезни </w:t>
            </w:r>
            <w:r w:rsidRPr="00521EE1">
              <w:rPr>
                <w:rFonts w:cs="Times New Roman"/>
                <w:color w:val="000000"/>
                <w:sz w:val="24"/>
                <w:szCs w:val="24"/>
                <w:lang w:val="ru-RU"/>
              </w:rPr>
              <w:t>временно не участвуют в образовательном процессе</w:t>
            </w:r>
          </w:p>
        </w:tc>
        <w:tc>
          <w:tcPr>
            <w:tcW w:w="3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руково</w:t>
            </w:r>
            <w:bookmarkStart w:id="0" w:name="_GoBack"/>
            <w:bookmarkEnd w:id="0"/>
            <w:r>
              <w:rPr>
                <w:rFonts w:cs="Times New Roman"/>
                <w:color w:val="000000"/>
                <w:sz w:val="24"/>
                <w:szCs w:val="24"/>
              </w:rPr>
              <w:t>дители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760" w:rsidRDefault="00521EE1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Журнал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мониторинга</w:t>
            </w:r>
            <w:proofErr w:type="spellEnd"/>
          </w:p>
        </w:tc>
      </w:tr>
    </w:tbl>
    <w:p w:rsidR="00934760" w:rsidRDefault="00934760">
      <w:pPr>
        <w:spacing w:before="280" w:after="280"/>
      </w:pPr>
    </w:p>
    <w:sectPr w:rsidR="00934760">
      <w:pgSz w:w="12240" w:h="15840"/>
      <w:pgMar w:top="1440" w:right="60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066E6"/>
    <w:multiLevelType w:val="multilevel"/>
    <w:tmpl w:val="9ABA7E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C14CC4"/>
    <w:multiLevelType w:val="multilevel"/>
    <w:tmpl w:val="A0E6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760"/>
    <w:rsid w:val="00521EE1"/>
    <w:rsid w:val="0093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Balloon Text"/>
    <w:basedOn w:val="a"/>
    <w:link w:val="a9"/>
    <w:uiPriority w:val="99"/>
    <w:semiHidden/>
    <w:unhideWhenUsed/>
    <w:rsid w:val="00521E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Balloon Text"/>
    <w:basedOn w:val="a"/>
    <w:link w:val="a9"/>
    <w:uiPriority w:val="99"/>
    <w:semiHidden/>
    <w:unhideWhenUsed/>
    <w:rsid w:val="00521E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1E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dc:description>Подготовлено экспертами Актион-МЦФЭР</dc:description>
  <cp:lastModifiedBy>ПК</cp:lastModifiedBy>
  <cp:revision>2</cp:revision>
  <dcterms:created xsi:type="dcterms:W3CDTF">2020-05-29T09:11:00Z</dcterms:created>
  <dcterms:modified xsi:type="dcterms:W3CDTF">2020-05-29T09:11:00Z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