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0C0" w:rsidRDefault="009270C0" w:rsidP="009270C0">
      <w:pPr>
        <w:spacing w:line="240" w:lineRule="auto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Контрольно-измерительные материалы</w:t>
      </w:r>
    </w:p>
    <w:p w:rsidR="009270C0" w:rsidRPr="004B0F51" w:rsidRDefault="009270C0" w:rsidP="009270C0">
      <w:pPr>
        <w:spacing w:line="240" w:lineRule="auto"/>
        <w:jc w:val="center"/>
        <w:rPr>
          <w:b/>
        </w:rPr>
      </w:pPr>
      <w:r w:rsidRPr="004B0F51">
        <w:rPr>
          <w:b/>
        </w:rPr>
        <w:t>Пояснительная записка</w:t>
      </w:r>
    </w:p>
    <w:p w:rsidR="00371291" w:rsidRDefault="009270C0" w:rsidP="009270C0">
      <w:pPr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Содержание   контрольных работ </w:t>
      </w:r>
      <w:r w:rsidRPr="007F5087">
        <w:rPr>
          <w:rFonts w:eastAsia="Times New Roman" w:cs="Times New Roman"/>
          <w:szCs w:val="24"/>
          <w:lang w:eastAsia="ru-RU"/>
        </w:rPr>
        <w:t xml:space="preserve">  соответствует обязательному минимуму содержания основного </w:t>
      </w:r>
      <w:r>
        <w:rPr>
          <w:rFonts w:eastAsia="Times New Roman" w:cs="Times New Roman"/>
          <w:szCs w:val="24"/>
          <w:lang w:eastAsia="ru-RU"/>
        </w:rPr>
        <w:t>общего образования по алгебре.</w:t>
      </w:r>
    </w:p>
    <w:p w:rsidR="009270C0" w:rsidRDefault="009270C0" w:rsidP="009270C0">
      <w:pPr>
        <w:spacing w:after="0" w:line="240" w:lineRule="auto"/>
      </w:pPr>
      <w:r>
        <w:t xml:space="preserve">           За курс алгебры  в 7 классе 7 контрольных работ:</w:t>
      </w:r>
    </w:p>
    <w:p w:rsidR="009270C0" w:rsidRDefault="009270C0" w:rsidP="009270C0">
      <w:pPr>
        <w:spacing w:after="0" w:line="240" w:lineRule="auto"/>
      </w:pPr>
    </w:p>
    <w:p w:rsidR="009270C0" w:rsidRDefault="009270C0" w:rsidP="009270C0">
      <w:pPr>
        <w:spacing w:line="240" w:lineRule="auto"/>
        <w:rPr>
          <w:szCs w:val="24"/>
        </w:rPr>
      </w:pPr>
      <w:r w:rsidRPr="00D40615">
        <w:rPr>
          <w:b/>
          <w:i/>
          <w:szCs w:val="24"/>
        </w:rPr>
        <w:t>- Входная контрольная работа</w:t>
      </w:r>
      <w:r>
        <w:rPr>
          <w:szCs w:val="24"/>
        </w:rPr>
        <w:t>;</w:t>
      </w:r>
    </w:p>
    <w:p w:rsidR="009270C0" w:rsidRDefault="009270C0" w:rsidP="009270C0">
      <w:pPr>
        <w:spacing w:line="240" w:lineRule="auto"/>
        <w:rPr>
          <w:b/>
          <w:i/>
          <w:szCs w:val="24"/>
        </w:rPr>
      </w:pPr>
      <w:r w:rsidRPr="009270C0">
        <w:rPr>
          <w:b/>
          <w:i/>
          <w:szCs w:val="24"/>
        </w:rPr>
        <w:t>-  Контрольная работа №1 на тему: "Действительные числа"</w:t>
      </w:r>
      <w:r>
        <w:rPr>
          <w:b/>
          <w:i/>
          <w:szCs w:val="24"/>
        </w:rPr>
        <w:t>;</w:t>
      </w:r>
    </w:p>
    <w:p w:rsidR="009270C0" w:rsidRDefault="009270C0" w:rsidP="009270C0">
      <w:pPr>
        <w:spacing w:line="240" w:lineRule="auto"/>
        <w:rPr>
          <w:b/>
          <w:i/>
          <w:szCs w:val="24"/>
        </w:rPr>
      </w:pPr>
      <w:r>
        <w:rPr>
          <w:b/>
          <w:i/>
          <w:szCs w:val="24"/>
        </w:rPr>
        <w:t xml:space="preserve">- </w:t>
      </w:r>
      <w:r w:rsidRPr="009270C0">
        <w:rPr>
          <w:b/>
          <w:i/>
          <w:szCs w:val="24"/>
        </w:rPr>
        <w:t>Контрольная работа № 2 на тему: "Одночлены. Многочлены"</w:t>
      </w:r>
      <w:r>
        <w:rPr>
          <w:b/>
          <w:i/>
          <w:szCs w:val="24"/>
        </w:rPr>
        <w:t>;</w:t>
      </w:r>
    </w:p>
    <w:p w:rsidR="009270C0" w:rsidRDefault="009270C0" w:rsidP="009270C0">
      <w:pPr>
        <w:spacing w:line="240" w:lineRule="auto"/>
        <w:rPr>
          <w:b/>
          <w:i/>
          <w:szCs w:val="24"/>
        </w:rPr>
      </w:pPr>
      <w:r>
        <w:rPr>
          <w:b/>
          <w:i/>
          <w:szCs w:val="24"/>
        </w:rPr>
        <w:t xml:space="preserve">- </w:t>
      </w:r>
      <w:r w:rsidRPr="009270C0">
        <w:rPr>
          <w:b/>
          <w:i/>
          <w:szCs w:val="24"/>
        </w:rPr>
        <w:t>Контрольная работа № 3 на тему: "Формулы сокращённого умножения"</w:t>
      </w:r>
      <w:r>
        <w:rPr>
          <w:b/>
          <w:i/>
          <w:szCs w:val="24"/>
        </w:rPr>
        <w:t>;</w:t>
      </w:r>
    </w:p>
    <w:p w:rsidR="009270C0" w:rsidRDefault="009270C0" w:rsidP="009270C0">
      <w:pPr>
        <w:spacing w:line="240" w:lineRule="auto"/>
        <w:rPr>
          <w:b/>
          <w:i/>
          <w:szCs w:val="24"/>
        </w:rPr>
      </w:pPr>
      <w:r>
        <w:rPr>
          <w:b/>
          <w:i/>
          <w:szCs w:val="24"/>
        </w:rPr>
        <w:t xml:space="preserve">- </w:t>
      </w:r>
      <w:r w:rsidRPr="009270C0">
        <w:rPr>
          <w:b/>
          <w:i/>
          <w:szCs w:val="24"/>
        </w:rPr>
        <w:t>Контрольная работа № 4</w:t>
      </w:r>
      <w:r>
        <w:rPr>
          <w:b/>
          <w:i/>
          <w:szCs w:val="24"/>
        </w:rPr>
        <w:t xml:space="preserve"> на тему: "Алгебраические дроби»;</w:t>
      </w:r>
    </w:p>
    <w:p w:rsidR="009270C0" w:rsidRDefault="009270C0" w:rsidP="009270C0">
      <w:pPr>
        <w:spacing w:line="240" w:lineRule="auto"/>
        <w:rPr>
          <w:b/>
          <w:i/>
          <w:szCs w:val="24"/>
        </w:rPr>
      </w:pPr>
      <w:r>
        <w:rPr>
          <w:b/>
          <w:i/>
          <w:szCs w:val="24"/>
        </w:rPr>
        <w:t xml:space="preserve">- </w:t>
      </w:r>
      <w:r w:rsidRPr="009270C0">
        <w:rPr>
          <w:b/>
          <w:i/>
          <w:szCs w:val="24"/>
        </w:rPr>
        <w:t>Контрольная работа № 5 на тему: "Линейные уравнения"</w:t>
      </w:r>
      <w:r>
        <w:rPr>
          <w:b/>
          <w:i/>
          <w:szCs w:val="24"/>
        </w:rPr>
        <w:t>;</w:t>
      </w:r>
    </w:p>
    <w:p w:rsidR="009270C0" w:rsidRDefault="009270C0" w:rsidP="009270C0">
      <w:pPr>
        <w:spacing w:line="240" w:lineRule="auto"/>
        <w:rPr>
          <w:b/>
          <w:i/>
          <w:szCs w:val="24"/>
        </w:rPr>
      </w:pPr>
      <w:r w:rsidRPr="009270C0">
        <w:rPr>
          <w:b/>
          <w:i/>
          <w:szCs w:val="24"/>
        </w:rPr>
        <w:t xml:space="preserve">  - Итоговая контрольная работа.</w:t>
      </w:r>
    </w:p>
    <w:p w:rsidR="00E53391" w:rsidRDefault="009270C0" w:rsidP="009270C0">
      <w:pPr>
        <w:spacing w:line="240" w:lineRule="auto"/>
        <w:rPr>
          <w:b/>
          <w:szCs w:val="24"/>
        </w:rPr>
      </w:pPr>
      <w:r w:rsidRPr="009270C0">
        <w:rPr>
          <w:b/>
          <w:szCs w:val="24"/>
        </w:rPr>
        <w:t xml:space="preserve">Критерии оценки: </w:t>
      </w:r>
    </w:p>
    <w:p w:rsidR="009270C0" w:rsidRPr="009270C0" w:rsidRDefault="009270C0" w:rsidP="009270C0">
      <w:pPr>
        <w:spacing w:line="240" w:lineRule="auto"/>
        <w:rPr>
          <w:b/>
          <w:i/>
          <w:szCs w:val="24"/>
        </w:rPr>
      </w:pPr>
      <w:r w:rsidRPr="009270C0">
        <w:rPr>
          <w:b/>
          <w:i/>
          <w:szCs w:val="24"/>
        </w:rPr>
        <w:t xml:space="preserve">Отметка «5»: </w:t>
      </w:r>
      <w:r w:rsidRPr="009270C0">
        <w:rPr>
          <w:szCs w:val="24"/>
        </w:rPr>
        <w:t xml:space="preserve">- работа выполнена полностью; </w:t>
      </w:r>
      <w:r w:rsidRPr="009270C0">
        <w:rPr>
          <w:b/>
          <w:i/>
          <w:szCs w:val="24"/>
        </w:rPr>
        <w:t xml:space="preserve">  </w:t>
      </w:r>
    </w:p>
    <w:p w:rsidR="009270C0" w:rsidRPr="009270C0" w:rsidRDefault="009270C0" w:rsidP="009270C0">
      <w:pPr>
        <w:spacing w:line="240" w:lineRule="auto"/>
        <w:rPr>
          <w:szCs w:val="24"/>
        </w:rPr>
      </w:pPr>
      <w:r w:rsidRPr="009270C0">
        <w:rPr>
          <w:szCs w:val="24"/>
        </w:rPr>
        <w:t>- в логических рассуждениях и обосновании решения нет погрешностей;</w:t>
      </w:r>
    </w:p>
    <w:p w:rsidR="009270C0" w:rsidRPr="009270C0" w:rsidRDefault="009270C0" w:rsidP="009270C0">
      <w:pPr>
        <w:spacing w:line="240" w:lineRule="auto"/>
        <w:rPr>
          <w:szCs w:val="24"/>
        </w:rPr>
      </w:pPr>
      <w:r w:rsidRPr="009270C0">
        <w:rPr>
          <w:szCs w:val="24"/>
        </w:rPr>
        <w:t>- используются знания в нестандартных ситуациях;</w:t>
      </w:r>
    </w:p>
    <w:p w:rsidR="009270C0" w:rsidRPr="009270C0" w:rsidRDefault="009270C0" w:rsidP="009270C0">
      <w:pPr>
        <w:spacing w:line="240" w:lineRule="auto"/>
        <w:rPr>
          <w:szCs w:val="24"/>
        </w:rPr>
      </w:pPr>
      <w:r w:rsidRPr="009270C0">
        <w:rPr>
          <w:szCs w:val="24"/>
        </w:rPr>
        <w:t xml:space="preserve">- в решении нет математических ошибок (возможна 1 неточность, описка, не являющаяся следствием незнания или непонимания учебного материала. </w:t>
      </w:r>
    </w:p>
    <w:p w:rsidR="009270C0" w:rsidRPr="009270C0" w:rsidRDefault="009270C0" w:rsidP="009270C0">
      <w:pPr>
        <w:spacing w:line="240" w:lineRule="auto"/>
        <w:rPr>
          <w:szCs w:val="24"/>
        </w:rPr>
      </w:pPr>
      <w:r w:rsidRPr="009270C0">
        <w:rPr>
          <w:b/>
          <w:i/>
          <w:szCs w:val="24"/>
        </w:rPr>
        <w:t xml:space="preserve">Отметка «4»: </w:t>
      </w:r>
      <w:r w:rsidRPr="009270C0">
        <w:rPr>
          <w:szCs w:val="24"/>
        </w:rPr>
        <w:t>- работа выполнена полностью, но допущена ошибка или 2-3 недочёта в выкладках, рисунках, чертежах и графиках или выполнена работа верно более 2/3 объёма.</w:t>
      </w:r>
    </w:p>
    <w:p w:rsidR="009270C0" w:rsidRPr="009270C0" w:rsidRDefault="009270C0" w:rsidP="009270C0">
      <w:pPr>
        <w:spacing w:line="240" w:lineRule="auto"/>
        <w:rPr>
          <w:szCs w:val="24"/>
        </w:rPr>
      </w:pPr>
      <w:r w:rsidRPr="009270C0">
        <w:rPr>
          <w:b/>
          <w:i/>
          <w:szCs w:val="24"/>
        </w:rPr>
        <w:t xml:space="preserve">Отметка «3»: </w:t>
      </w:r>
      <w:r w:rsidRPr="009270C0">
        <w:rPr>
          <w:szCs w:val="24"/>
        </w:rPr>
        <w:t>- ученик владеет обязательными умениями по проверяемой теме. Работа выполнена верно на 2/3 объёма.</w:t>
      </w:r>
    </w:p>
    <w:p w:rsidR="009270C0" w:rsidRPr="009270C0" w:rsidRDefault="009270C0" w:rsidP="009270C0">
      <w:pPr>
        <w:spacing w:line="240" w:lineRule="auto"/>
        <w:rPr>
          <w:szCs w:val="24"/>
        </w:rPr>
      </w:pPr>
      <w:r w:rsidRPr="009270C0">
        <w:rPr>
          <w:b/>
          <w:i/>
          <w:szCs w:val="24"/>
        </w:rPr>
        <w:t xml:space="preserve">Отметка 2»: </w:t>
      </w:r>
      <w:r w:rsidRPr="009270C0">
        <w:rPr>
          <w:szCs w:val="24"/>
        </w:rPr>
        <w:t xml:space="preserve">- Ученик в некоторой степени владеет обязательными умениями по проверяемой теме, но работа выполнена верно менее 2/3 объёма. </w:t>
      </w:r>
    </w:p>
    <w:p w:rsidR="009270C0" w:rsidRPr="009270C0" w:rsidRDefault="009270C0" w:rsidP="009270C0">
      <w:pPr>
        <w:spacing w:line="240" w:lineRule="auto"/>
        <w:rPr>
          <w:szCs w:val="24"/>
        </w:rPr>
      </w:pPr>
    </w:p>
    <w:p w:rsidR="009270C0" w:rsidRPr="009270C0" w:rsidRDefault="009270C0" w:rsidP="009270C0">
      <w:pPr>
        <w:spacing w:line="240" w:lineRule="auto"/>
        <w:rPr>
          <w:szCs w:val="24"/>
        </w:rPr>
      </w:pPr>
    </w:p>
    <w:p w:rsidR="009270C0" w:rsidRDefault="009270C0" w:rsidP="009270C0">
      <w:pPr>
        <w:spacing w:line="240" w:lineRule="auto"/>
        <w:rPr>
          <w:szCs w:val="24"/>
        </w:rPr>
      </w:pPr>
    </w:p>
    <w:p w:rsidR="009270C0" w:rsidRDefault="009270C0" w:rsidP="009270C0">
      <w:pPr>
        <w:spacing w:line="240" w:lineRule="auto"/>
        <w:rPr>
          <w:szCs w:val="24"/>
        </w:rPr>
      </w:pPr>
    </w:p>
    <w:p w:rsidR="009270C0" w:rsidRDefault="009270C0" w:rsidP="009270C0">
      <w:pPr>
        <w:spacing w:line="240" w:lineRule="auto"/>
        <w:rPr>
          <w:szCs w:val="24"/>
        </w:rPr>
      </w:pPr>
    </w:p>
    <w:p w:rsidR="009270C0" w:rsidRDefault="009270C0" w:rsidP="009270C0">
      <w:pPr>
        <w:spacing w:line="240" w:lineRule="auto"/>
        <w:rPr>
          <w:szCs w:val="24"/>
        </w:rPr>
      </w:pPr>
    </w:p>
    <w:p w:rsidR="009270C0" w:rsidRDefault="009270C0" w:rsidP="009270C0">
      <w:pPr>
        <w:spacing w:line="240" w:lineRule="auto"/>
        <w:rPr>
          <w:szCs w:val="24"/>
        </w:rPr>
      </w:pPr>
    </w:p>
    <w:p w:rsidR="009270C0" w:rsidRDefault="009270C0" w:rsidP="009270C0">
      <w:pPr>
        <w:spacing w:line="240" w:lineRule="auto"/>
        <w:rPr>
          <w:szCs w:val="24"/>
        </w:rPr>
      </w:pPr>
    </w:p>
    <w:p w:rsidR="009270C0" w:rsidRDefault="009270C0" w:rsidP="009270C0">
      <w:pPr>
        <w:spacing w:line="240" w:lineRule="auto"/>
        <w:rPr>
          <w:szCs w:val="24"/>
        </w:rPr>
      </w:pPr>
    </w:p>
    <w:p w:rsidR="009270C0" w:rsidRDefault="009270C0" w:rsidP="009270C0">
      <w:pPr>
        <w:spacing w:line="240" w:lineRule="auto"/>
        <w:rPr>
          <w:szCs w:val="24"/>
        </w:rPr>
      </w:pPr>
    </w:p>
    <w:p w:rsidR="009270C0" w:rsidRDefault="009270C0" w:rsidP="009270C0">
      <w:pPr>
        <w:spacing w:line="240" w:lineRule="auto"/>
        <w:rPr>
          <w:szCs w:val="24"/>
        </w:rPr>
        <w:sectPr w:rsidR="009270C0" w:rsidSect="009270C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270C0" w:rsidRDefault="009270C0" w:rsidP="009270C0">
      <w:pPr>
        <w:spacing w:line="240" w:lineRule="auto"/>
        <w:rPr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664075" cy="665525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6655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0C0" w:rsidRDefault="009270C0" w:rsidP="009270C0">
      <w:pPr>
        <w:spacing w:line="240" w:lineRule="auto"/>
        <w:rPr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664075" cy="6494282"/>
            <wp:effectExtent l="0" t="0" r="317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6494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0C0" w:rsidRDefault="009270C0" w:rsidP="009270C0">
      <w:pPr>
        <w:spacing w:line="240" w:lineRule="auto"/>
        <w:rPr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664075" cy="6280150"/>
            <wp:effectExtent l="0" t="0" r="317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628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0C0" w:rsidRDefault="009270C0" w:rsidP="009270C0">
      <w:pPr>
        <w:spacing w:line="240" w:lineRule="auto"/>
        <w:rPr>
          <w:szCs w:val="24"/>
        </w:rPr>
      </w:pPr>
    </w:p>
    <w:p w:rsidR="009270C0" w:rsidRDefault="009270C0" w:rsidP="009270C0">
      <w:pPr>
        <w:spacing w:line="240" w:lineRule="auto"/>
        <w:rPr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664075" cy="6226807"/>
            <wp:effectExtent l="0" t="0" r="3175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6226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0C0" w:rsidRDefault="009270C0" w:rsidP="009270C0">
      <w:pPr>
        <w:spacing w:line="240" w:lineRule="auto"/>
        <w:rPr>
          <w:szCs w:val="24"/>
        </w:rPr>
      </w:pPr>
    </w:p>
    <w:p w:rsidR="009270C0" w:rsidRDefault="009270C0" w:rsidP="009270C0">
      <w:pPr>
        <w:spacing w:line="240" w:lineRule="auto"/>
        <w:rPr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664075" cy="516826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516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0C0" w:rsidRDefault="009270C0" w:rsidP="009270C0">
      <w:pPr>
        <w:spacing w:line="240" w:lineRule="auto"/>
        <w:rPr>
          <w:szCs w:val="24"/>
        </w:rPr>
      </w:pPr>
    </w:p>
    <w:p w:rsidR="009270C0" w:rsidRDefault="009270C0" w:rsidP="009270C0">
      <w:pPr>
        <w:spacing w:line="240" w:lineRule="auto"/>
        <w:rPr>
          <w:szCs w:val="24"/>
        </w:rPr>
      </w:pPr>
    </w:p>
    <w:p w:rsidR="009270C0" w:rsidRDefault="009270C0" w:rsidP="009270C0">
      <w:pPr>
        <w:spacing w:line="240" w:lineRule="auto"/>
        <w:rPr>
          <w:szCs w:val="24"/>
        </w:rPr>
      </w:pPr>
    </w:p>
    <w:p w:rsidR="009270C0" w:rsidRDefault="009270C0" w:rsidP="009270C0">
      <w:pPr>
        <w:spacing w:line="240" w:lineRule="auto"/>
        <w:rPr>
          <w:szCs w:val="24"/>
        </w:rPr>
      </w:pPr>
    </w:p>
    <w:p w:rsidR="009270C0" w:rsidRDefault="009270C0" w:rsidP="009270C0">
      <w:pPr>
        <w:spacing w:line="240" w:lineRule="auto"/>
        <w:rPr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664075" cy="5904696"/>
            <wp:effectExtent l="0" t="0" r="3175" b="12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5904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0C0" w:rsidRDefault="009270C0" w:rsidP="009270C0">
      <w:pPr>
        <w:spacing w:line="240" w:lineRule="auto"/>
        <w:rPr>
          <w:szCs w:val="24"/>
        </w:rPr>
      </w:pPr>
    </w:p>
    <w:p w:rsidR="009270C0" w:rsidRDefault="009270C0" w:rsidP="009270C0">
      <w:pPr>
        <w:spacing w:line="240" w:lineRule="auto"/>
        <w:rPr>
          <w:szCs w:val="24"/>
        </w:rPr>
      </w:pPr>
    </w:p>
    <w:p w:rsidR="009270C0" w:rsidRDefault="009270C0" w:rsidP="009270C0">
      <w:pPr>
        <w:spacing w:line="240" w:lineRule="auto"/>
        <w:rPr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664075" cy="5640705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564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0C0" w:rsidRDefault="009270C0" w:rsidP="009270C0">
      <w:pPr>
        <w:spacing w:line="240" w:lineRule="auto"/>
        <w:rPr>
          <w:szCs w:val="24"/>
        </w:rPr>
      </w:pPr>
    </w:p>
    <w:p w:rsidR="009270C0" w:rsidRDefault="009270C0" w:rsidP="009270C0">
      <w:pPr>
        <w:spacing w:line="240" w:lineRule="auto"/>
        <w:rPr>
          <w:szCs w:val="24"/>
        </w:rPr>
      </w:pPr>
    </w:p>
    <w:p w:rsidR="009270C0" w:rsidRDefault="009270C0" w:rsidP="009270C0">
      <w:pPr>
        <w:spacing w:line="240" w:lineRule="auto"/>
        <w:rPr>
          <w:szCs w:val="24"/>
        </w:rPr>
      </w:pPr>
    </w:p>
    <w:p w:rsidR="009270C0" w:rsidRPr="009270C0" w:rsidRDefault="009270C0" w:rsidP="009270C0">
      <w:pPr>
        <w:spacing w:after="0"/>
        <w:rPr>
          <w:rFonts w:cs="Times New Roman"/>
          <w:b/>
          <w:color w:val="1D1B11" w:themeColor="background2" w:themeShade="1A"/>
          <w:sz w:val="22"/>
        </w:rPr>
      </w:pPr>
      <w:r w:rsidRPr="009270C0">
        <w:rPr>
          <w:rFonts w:cs="Times New Roman"/>
          <w:b/>
          <w:color w:val="1D1B11" w:themeColor="background2" w:themeShade="1A"/>
          <w:sz w:val="22"/>
        </w:rPr>
        <w:t>Итоговая контрольная работа</w:t>
      </w:r>
    </w:p>
    <w:p w:rsidR="009270C0" w:rsidRPr="009270C0" w:rsidRDefault="009270C0" w:rsidP="009270C0">
      <w:pPr>
        <w:spacing w:line="240" w:lineRule="auto"/>
        <w:rPr>
          <w:szCs w:val="24"/>
        </w:rPr>
      </w:pPr>
      <w:r>
        <w:rPr>
          <w:rFonts w:cs="Times New Roman"/>
          <w:b/>
          <w:noProof/>
          <w:color w:val="1D1B11" w:themeColor="background2" w:themeShade="1A"/>
          <w:lang w:eastAsia="ru-RU"/>
        </w:rPr>
        <w:drawing>
          <wp:inline distT="0" distB="0" distL="0" distR="0">
            <wp:extent cx="4664075" cy="6153150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615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0C0" w:rsidRDefault="009270C0" w:rsidP="009270C0">
      <w:pPr>
        <w:spacing w:after="0" w:line="240" w:lineRule="auto"/>
      </w:pPr>
    </w:p>
    <w:sectPr w:rsidR="009270C0" w:rsidSect="009270C0">
      <w:pgSz w:w="16838" w:h="11906" w:orient="landscape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0C0"/>
    <w:rsid w:val="00371291"/>
    <w:rsid w:val="009270C0"/>
    <w:rsid w:val="009F0BB2"/>
    <w:rsid w:val="00A454FF"/>
    <w:rsid w:val="00E53391"/>
    <w:rsid w:val="00FB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1B45B0-6D4D-482E-B139-33167DB83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0C0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0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точка роста</cp:lastModifiedBy>
  <cp:revision>3</cp:revision>
  <dcterms:created xsi:type="dcterms:W3CDTF">2023-07-31T18:14:00Z</dcterms:created>
  <dcterms:modified xsi:type="dcterms:W3CDTF">2023-07-31T18:14:00Z</dcterms:modified>
</cp:coreProperties>
</file>