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CA" w:rsidRDefault="00651310">
      <w:pPr>
        <w:pStyle w:val="a4"/>
      </w:pPr>
      <w:r>
        <w:t>Отчет МБОУ «</w:t>
      </w:r>
      <w:proofErr w:type="spellStart"/>
      <w:r>
        <w:t>Махкетинская</w:t>
      </w:r>
      <w:proofErr w:type="spellEnd"/>
      <w:r>
        <w:t xml:space="preserve"> СОШ имени </w:t>
      </w:r>
      <w:proofErr w:type="spellStart"/>
      <w:r>
        <w:t>Шайхи</w:t>
      </w:r>
      <w:proofErr w:type="spellEnd"/>
      <w:r>
        <w:t xml:space="preserve"> Хазуева»</w:t>
      </w:r>
      <w:bookmarkStart w:id="0" w:name="_GoBack"/>
      <w:bookmarkEnd w:id="0"/>
    </w:p>
    <w:p w:rsidR="006F46CA" w:rsidRDefault="00651310">
      <w:pPr>
        <w:pStyle w:val="a4"/>
        <w:spacing w:before="184"/>
        <w:ind w:right="1079"/>
      </w:pPr>
      <w:r>
        <w:t>о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музея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 w:rsidR="00D45413">
        <w:t>2023</w:t>
      </w:r>
      <w:r>
        <w:t>-202</w:t>
      </w:r>
      <w:r w:rsidR="00D45413">
        <w:t>4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:rsidR="00D45413" w:rsidRPr="00D45413" w:rsidRDefault="00D45413" w:rsidP="00D45413">
      <w:pPr>
        <w:pStyle w:val="a3"/>
        <w:spacing w:before="163"/>
        <w:ind w:left="117"/>
      </w:pPr>
      <w:r w:rsidRPr="00D45413">
        <w:rPr>
          <w:b/>
          <w:bCs/>
        </w:rPr>
        <w:t xml:space="preserve">Главная цель школьного музея </w:t>
      </w:r>
      <w:r w:rsidRPr="00D45413">
        <w:t xml:space="preserve">– формирование общей культуры личности на основе воспитания гражданственности, гуманности, патриотизма и любви к Родине. Бережного отношения к истории, традициям народа, школы, города, Отечества. Знание истории своего народа, края. </w:t>
      </w:r>
    </w:p>
    <w:p w:rsidR="00D45413" w:rsidRPr="00D45413" w:rsidRDefault="00D45413" w:rsidP="00D45413">
      <w:pPr>
        <w:pStyle w:val="a3"/>
        <w:spacing w:before="163"/>
        <w:ind w:left="117"/>
      </w:pPr>
      <w:r w:rsidRPr="00D45413">
        <w:rPr>
          <w:b/>
          <w:bCs/>
        </w:rPr>
        <w:t xml:space="preserve">Задачи музея: </w:t>
      </w:r>
      <w:r w:rsidRPr="00D45413">
        <w:rPr>
          <w:b/>
          <w:bCs/>
        </w:rPr>
        <w:tab/>
      </w:r>
    </w:p>
    <w:p w:rsidR="00D45413" w:rsidRPr="00D45413" w:rsidRDefault="00D45413" w:rsidP="00D45413">
      <w:pPr>
        <w:pStyle w:val="a3"/>
        <w:numPr>
          <w:ilvl w:val="0"/>
          <w:numId w:val="3"/>
        </w:numPr>
        <w:spacing w:before="163"/>
      </w:pPr>
      <w:r w:rsidRPr="00D45413">
        <w:t xml:space="preserve">Развивать патриотизм у подрастающего поколения. </w:t>
      </w:r>
    </w:p>
    <w:p w:rsidR="00D45413" w:rsidRPr="00D45413" w:rsidRDefault="00D45413" w:rsidP="00D45413">
      <w:pPr>
        <w:pStyle w:val="a3"/>
        <w:numPr>
          <w:ilvl w:val="0"/>
          <w:numId w:val="3"/>
        </w:numPr>
        <w:spacing w:before="163"/>
      </w:pPr>
      <w:r w:rsidRPr="00D45413">
        <w:t xml:space="preserve">Воспитывать уважительное, бережное отношение к обычаям и традициям школы, ее прошлому и настоящему, расширяя кругозор, формировать познавательные интересы и способности. </w:t>
      </w:r>
    </w:p>
    <w:p w:rsidR="00D45413" w:rsidRPr="00D45413" w:rsidRDefault="00D45413" w:rsidP="00D45413">
      <w:pPr>
        <w:pStyle w:val="a3"/>
        <w:numPr>
          <w:ilvl w:val="0"/>
          <w:numId w:val="3"/>
        </w:numPr>
        <w:spacing w:before="163"/>
      </w:pPr>
      <w:r w:rsidRPr="00D45413">
        <w:t xml:space="preserve">Использовать музейный материал для формирования позитивного отношения учащихся к активной социально-значимой деятельности через вовлечение их в активную деятельность музея. </w:t>
      </w:r>
    </w:p>
    <w:p w:rsidR="00D45413" w:rsidRPr="00D45413" w:rsidRDefault="00D45413" w:rsidP="00D45413">
      <w:pPr>
        <w:pStyle w:val="a3"/>
        <w:numPr>
          <w:ilvl w:val="0"/>
          <w:numId w:val="3"/>
        </w:numPr>
        <w:spacing w:before="163"/>
      </w:pPr>
      <w:r w:rsidRPr="00D45413">
        <w:t xml:space="preserve">Развивать навыки </w:t>
      </w:r>
      <w:proofErr w:type="spellStart"/>
      <w:r w:rsidRPr="00D45413">
        <w:t>проектно</w:t>
      </w:r>
      <w:proofErr w:type="spellEnd"/>
      <w:r w:rsidRPr="00D45413">
        <w:t xml:space="preserve"> - исследовательской деятельности на базе музея с привлечением экспонатов, музейных связей с ветеранами, семьями. </w:t>
      </w:r>
    </w:p>
    <w:p w:rsidR="00D45413" w:rsidRPr="00D45413" w:rsidRDefault="00D45413" w:rsidP="00D45413">
      <w:pPr>
        <w:pStyle w:val="a3"/>
        <w:numPr>
          <w:ilvl w:val="0"/>
          <w:numId w:val="3"/>
        </w:numPr>
        <w:spacing w:before="163"/>
      </w:pPr>
      <w:r w:rsidRPr="00D45413">
        <w:t xml:space="preserve">Организовать проведение экскурсий, работу с фондами музея. </w:t>
      </w:r>
    </w:p>
    <w:p w:rsidR="00D45413" w:rsidRPr="00D45413" w:rsidRDefault="00D45413" w:rsidP="00D45413">
      <w:pPr>
        <w:pStyle w:val="a3"/>
        <w:numPr>
          <w:ilvl w:val="0"/>
          <w:numId w:val="3"/>
        </w:numPr>
        <w:spacing w:before="163"/>
      </w:pPr>
      <w:r w:rsidRPr="00D45413">
        <w:t xml:space="preserve">Участвовать в городских, районных мероприятиях. </w:t>
      </w:r>
    </w:p>
    <w:p w:rsidR="00D45413" w:rsidRPr="00D45413" w:rsidRDefault="00D45413" w:rsidP="00D45413">
      <w:pPr>
        <w:pStyle w:val="a3"/>
        <w:numPr>
          <w:ilvl w:val="0"/>
          <w:numId w:val="3"/>
        </w:numPr>
        <w:spacing w:before="163"/>
      </w:pPr>
      <w:r w:rsidRPr="00D45413">
        <w:t xml:space="preserve">Организовывать встречи с ветеранами Великой Отечественной войны, </w:t>
      </w:r>
      <w:proofErr w:type="gramStart"/>
      <w:r w:rsidRPr="00D45413">
        <w:t>приуроченных</w:t>
      </w:r>
      <w:proofErr w:type="gramEnd"/>
      <w:r w:rsidRPr="00D45413">
        <w:t xml:space="preserve"> к Дням Воинской Славы. </w:t>
      </w:r>
    </w:p>
    <w:p w:rsidR="00D45413" w:rsidRPr="00D45413" w:rsidRDefault="00D45413" w:rsidP="00D45413">
      <w:pPr>
        <w:pStyle w:val="a3"/>
        <w:spacing w:before="163"/>
        <w:ind w:left="117"/>
      </w:pPr>
    </w:p>
    <w:p w:rsidR="006F46CA" w:rsidRDefault="00651310">
      <w:pPr>
        <w:pStyle w:val="a3"/>
        <w:spacing w:before="163"/>
        <w:ind w:left="117"/>
      </w:pPr>
      <w:r>
        <w:t>Ключевые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музея:</w:t>
      </w:r>
    </w:p>
    <w:p w:rsidR="006F46CA" w:rsidRDefault="00651310">
      <w:pPr>
        <w:pStyle w:val="a5"/>
        <w:numPr>
          <w:ilvl w:val="0"/>
          <w:numId w:val="1"/>
        </w:numPr>
        <w:tabs>
          <w:tab w:val="left" w:pos="372"/>
        </w:tabs>
        <w:spacing w:before="205" w:line="273" w:lineRule="auto"/>
        <w:ind w:right="393" w:firstLine="0"/>
        <w:rPr>
          <w:sz w:val="24"/>
        </w:rPr>
      </w:pPr>
      <w:r>
        <w:rPr>
          <w:sz w:val="24"/>
          <w:u w:val="single"/>
        </w:rPr>
        <w:t>Работа</w:t>
      </w:r>
      <w:r>
        <w:rPr>
          <w:spacing w:val="52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52"/>
          <w:sz w:val="24"/>
          <w:u w:val="single"/>
        </w:rPr>
        <w:t xml:space="preserve"> </w:t>
      </w:r>
      <w:r>
        <w:rPr>
          <w:sz w:val="24"/>
          <w:u w:val="single"/>
        </w:rPr>
        <w:t>музейным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  <w:u w:val="single"/>
        </w:rPr>
        <w:t>фондом</w:t>
      </w:r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Учет,</w:t>
      </w:r>
      <w:r>
        <w:rPr>
          <w:spacing w:val="50"/>
          <w:sz w:val="24"/>
        </w:rPr>
        <w:t xml:space="preserve"> </w:t>
      </w:r>
      <w:r>
        <w:rPr>
          <w:sz w:val="24"/>
        </w:rPr>
        <w:t>изучение,</w:t>
      </w:r>
      <w:r>
        <w:rPr>
          <w:spacing w:val="52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52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предметов;</w:t>
      </w:r>
    </w:p>
    <w:p w:rsidR="006F46CA" w:rsidRDefault="00651310">
      <w:pPr>
        <w:pStyle w:val="a5"/>
        <w:numPr>
          <w:ilvl w:val="0"/>
          <w:numId w:val="1"/>
        </w:numPr>
        <w:tabs>
          <w:tab w:val="left" w:pos="295"/>
        </w:tabs>
        <w:spacing w:before="165" w:line="276" w:lineRule="auto"/>
        <w:ind w:right="385" w:firstLine="0"/>
        <w:jc w:val="both"/>
        <w:rPr>
          <w:sz w:val="24"/>
        </w:rPr>
      </w:pPr>
      <w:r>
        <w:rPr>
          <w:sz w:val="24"/>
          <w:u w:val="single"/>
        </w:rPr>
        <w:t>Экскурсионно-просветительская работа</w:t>
      </w:r>
      <w:r>
        <w:rPr>
          <w:sz w:val="24"/>
        </w:rPr>
        <w:t>. Создание постоянных экспозиций и передвижных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выставок в музее школы, проведение музейных уроков, экскурсий, внеурочной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краеведению;</w:t>
      </w:r>
    </w:p>
    <w:p w:rsidR="006F46CA" w:rsidRDefault="00651310">
      <w:pPr>
        <w:pStyle w:val="a5"/>
        <w:numPr>
          <w:ilvl w:val="0"/>
          <w:numId w:val="1"/>
        </w:numPr>
        <w:tabs>
          <w:tab w:val="left" w:pos="257"/>
        </w:tabs>
        <w:spacing w:before="163"/>
        <w:ind w:left="256" w:hanging="140"/>
        <w:rPr>
          <w:sz w:val="24"/>
        </w:rPr>
      </w:pPr>
      <w:r>
        <w:rPr>
          <w:sz w:val="24"/>
          <w:u w:val="single"/>
        </w:rPr>
        <w:t>Организационное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6F46CA" w:rsidRDefault="00651310">
      <w:pPr>
        <w:pStyle w:val="a5"/>
        <w:numPr>
          <w:ilvl w:val="0"/>
          <w:numId w:val="1"/>
        </w:numPr>
        <w:tabs>
          <w:tab w:val="left" w:pos="257"/>
        </w:tabs>
        <w:spacing w:before="202"/>
        <w:ind w:left="256" w:hanging="140"/>
        <w:rPr>
          <w:sz w:val="24"/>
        </w:rPr>
      </w:pPr>
      <w:r>
        <w:rPr>
          <w:sz w:val="24"/>
          <w:u w:val="single"/>
        </w:rPr>
        <w:t>Дополнительное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образование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конкурсах различного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уровня;</w:t>
      </w:r>
    </w:p>
    <w:p w:rsidR="006F46CA" w:rsidRDefault="00651310">
      <w:pPr>
        <w:pStyle w:val="a5"/>
        <w:numPr>
          <w:ilvl w:val="0"/>
          <w:numId w:val="1"/>
        </w:numPr>
        <w:tabs>
          <w:tab w:val="left" w:pos="257"/>
        </w:tabs>
        <w:spacing w:before="202"/>
        <w:ind w:left="256" w:hanging="140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архивом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ветеранами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6F46CA" w:rsidRDefault="00651310">
      <w:pPr>
        <w:pStyle w:val="a3"/>
        <w:spacing w:before="201"/>
        <w:ind w:left="1437"/>
      </w:pPr>
      <w:r>
        <w:t>За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полугодие</w:t>
      </w:r>
      <w:r>
        <w:rPr>
          <w:spacing w:val="-2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были проведены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мероприятия:</w:t>
      </w:r>
    </w:p>
    <w:p w:rsidR="006F46CA" w:rsidRDefault="00651310">
      <w:pPr>
        <w:pStyle w:val="a5"/>
        <w:numPr>
          <w:ilvl w:val="1"/>
          <w:numId w:val="1"/>
        </w:numPr>
        <w:tabs>
          <w:tab w:val="left" w:pos="838"/>
        </w:tabs>
        <w:spacing w:before="202"/>
        <w:ind w:hanging="36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августе</w:t>
      </w:r>
      <w:r>
        <w:rPr>
          <w:spacing w:val="-5"/>
          <w:sz w:val="24"/>
        </w:rPr>
        <w:t xml:space="preserve"> </w:t>
      </w:r>
      <w:r w:rsidR="00D45413">
        <w:rPr>
          <w:sz w:val="24"/>
        </w:rPr>
        <w:t xml:space="preserve">2023 </w:t>
      </w:r>
      <w:r>
        <w:rPr>
          <w:sz w:val="24"/>
        </w:rPr>
        <w:t>года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музея;</w:t>
      </w:r>
    </w:p>
    <w:p w:rsidR="006F46CA" w:rsidRDefault="00651310">
      <w:pPr>
        <w:pStyle w:val="a5"/>
        <w:numPr>
          <w:ilvl w:val="1"/>
          <w:numId w:val="1"/>
        </w:numPr>
        <w:tabs>
          <w:tab w:val="left" w:pos="838"/>
        </w:tabs>
        <w:spacing w:before="43"/>
        <w:ind w:hanging="361"/>
        <w:rPr>
          <w:sz w:val="24"/>
        </w:rPr>
      </w:pPr>
      <w:r>
        <w:rPr>
          <w:sz w:val="24"/>
        </w:rPr>
        <w:t>Организована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проведена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(август);</w:t>
      </w:r>
    </w:p>
    <w:p w:rsidR="006F46CA" w:rsidRDefault="00651310">
      <w:pPr>
        <w:pStyle w:val="a5"/>
        <w:numPr>
          <w:ilvl w:val="1"/>
          <w:numId w:val="1"/>
        </w:numPr>
        <w:tabs>
          <w:tab w:val="left" w:pos="838"/>
        </w:tabs>
        <w:spacing w:before="41"/>
        <w:ind w:hanging="361"/>
        <w:rPr>
          <w:sz w:val="24"/>
        </w:rPr>
      </w:pPr>
      <w:r>
        <w:rPr>
          <w:sz w:val="24"/>
        </w:rPr>
        <w:t>Проведена</w:t>
      </w:r>
      <w:r>
        <w:rPr>
          <w:spacing w:val="-4"/>
          <w:sz w:val="24"/>
        </w:rPr>
        <w:t xml:space="preserve"> </w:t>
      </w:r>
      <w:r>
        <w:rPr>
          <w:sz w:val="24"/>
        </w:rPr>
        <w:t>обзорная</w:t>
      </w:r>
      <w:r>
        <w:rPr>
          <w:spacing w:val="-2"/>
          <w:sz w:val="24"/>
        </w:rPr>
        <w:t xml:space="preserve"> </w:t>
      </w:r>
      <w:r>
        <w:rPr>
          <w:sz w:val="24"/>
        </w:rPr>
        <w:t>экскурсия</w:t>
      </w:r>
      <w:r>
        <w:rPr>
          <w:spacing w:val="2"/>
          <w:sz w:val="24"/>
        </w:rPr>
        <w:t xml:space="preserve"> </w:t>
      </w:r>
      <w:r>
        <w:rPr>
          <w:sz w:val="24"/>
        </w:rPr>
        <w:t>«История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 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6F46CA" w:rsidRDefault="00651310">
      <w:pPr>
        <w:pStyle w:val="a5"/>
        <w:numPr>
          <w:ilvl w:val="1"/>
          <w:numId w:val="1"/>
        </w:numPr>
        <w:tabs>
          <w:tab w:val="left" w:pos="838"/>
        </w:tabs>
        <w:spacing w:before="40"/>
        <w:ind w:hanging="361"/>
        <w:rPr>
          <w:sz w:val="24"/>
        </w:rPr>
      </w:pPr>
      <w:r>
        <w:rPr>
          <w:sz w:val="24"/>
        </w:rPr>
        <w:t>Проведена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встреча ветеранов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 w:rsidR="00CE78FC">
        <w:rPr>
          <w:sz w:val="24"/>
        </w:rPr>
        <w:t xml:space="preserve"> </w:t>
      </w:r>
      <w:r>
        <w:rPr>
          <w:sz w:val="24"/>
        </w:rPr>
        <w:t>(октябрь);</w:t>
      </w:r>
    </w:p>
    <w:p w:rsidR="006F46CA" w:rsidRDefault="00651310">
      <w:pPr>
        <w:pStyle w:val="a5"/>
        <w:numPr>
          <w:ilvl w:val="1"/>
          <w:numId w:val="1"/>
        </w:numPr>
        <w:tabs>
          <w:tab w:val="left" w:pos="838"/>
        </w:tabs>
        <w:spacing w:before="44" w:line="276" w:lineRule="auto"/>
        <w:ind w:right="393"/>
        <w:rPr>
          <w:sz w:val="24"/>
        </w:rPr>
      </w:pP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отдел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48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9"/>
          <w:sz w:val="24"/>
        </w:rPr>
        <w:t xml:space="preserve"> </w:t>
      </w:r>
      <w:r>
        <w:rPr>
          <w:sz w:val="24"/>
        </w:rPr>
        <w:t>сертификации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 музея;</w:t>
      </w:r>
    </w:p>
    <w:p w:rsidR="006F46CA" w:rsidRDefault="00651310">
      <w:pPr>
        <w:pStyle w:val="a5"/>
        <w:numPr>
          <w:ilvl w:val="1"/>
          <w:numId w:val="1"/>
        </w:numPr>
        <w:tabs>
          <w:tab w:val="left" w:pos="838"/>
        </w:tabs>
        <w:spacing w:line="276" w:lineRule="auto"/>
        <w:ind w:right="384"/>
        <w:jc w:val="both"/>
        <w:rPr>
          <w:sz w:val="24"/>
        </w:rPr>
      </w:pPr>
      <w:r>
        <w:rPr>
          <w:sz w:val="24"/>
        </w:rPr>
        <w:t>Проведены экскурсии</w:t>
      </w:r>
      <w:r w:rsidR="00CE78FC">
        <w:rPr>
          <w:sz w:val="24"/>
        </w:rPr>
        <w:t xml:space="preserve"> </w:t>
      </w:r>
      <w:r>
        <w:rPr>
          <w:sz w:val="24"/>
        </w:rPr>
        <w:t xml:space="preserve"> «Что хранит ш</w:t>
      </w:r>
      <w:r w:rsidR="00CE78FC">
        <w:rPr>
          <w:sz w:val="24"/>
        </w:rPr>
        <w:t>кольный музей?», «История  экспонатов музея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  <w:r>
        <w:rPr>
          <w:sz w:val="24"/>
        </w:rPr>
        <w:t>Охват обучающихся</w:t>
      </w:r>
      <w:r>
        <w:rPr>
          <w:spacing w:val="-1"/>
          <w:sz w:val="24"/>
        </w:rPr>
        <w:t xml:space="preserve"> </w:t>
      </w:r>
      <w:r w:rsidR="00CE78FC">
        <w:rPr>
          <w:sz w:val="24"/>
        </w:rPr>
        <w:t>– 150 человек</w:t>
      </w:r>
      <w:r>
        <w:rPr>
          <w:sz w:val="24"/>
        </w:rPr>
        <w:t>.</w:t>
      </w:r>
    </w:p>
    <w:p w:rsidR="006F46CA" w:rsidRDefault="006F46CA">
      <w:pPr>
        <w:spacing w:line="276" w:lineRule="auto"/>
        <w:jc w:val="both"/>
        <w:rPr>
          <w:sz w:val="24"/>
        </w:rPr>
      </w:pPr>
    </w:p>
    <w:p w:rsidR="00CE78FC" w:rsidRDefault="00CE78FC">
      <w:pPr>
        <w:spacing w:line="276" w:lineRule="auto"/>
        <w:jc w:val="both"/>
        <w:rPr>
          <w:sz w:val="24"/>
        </w:rPr>
      </w:pPr>
      <w:r w:rsidRPr="00CE78FC">
        <w:rPr>
          <w:sz w:val="24"/>
        </w:rPr>
        <w:t xml:space="preserve">В образовательном процессе руководителем музея используются материалы школьного музея: о </w:t>
      </w:r>
      <w:proofErr w:type="spellStart"/>
      <w:r w:rsidRPr="00CE78FC">
        <w:rPr>
          <w:sz w:val="24"/>
        </w:rPr>
        <w:t>Веденском</w:t>
      </w:r>
      <w:proofErr w:type="spellEnd"/>
      <w:r w:rsidRPr="00CE78FC">
        <w:rPr>
          <w:sz w:val="24"/>
        </w:rPr>
        <w:t xml:space="preserve"> районе, о Великой Отечественной войне, об участниках СВО. </w:t>
      </w:r>
    </w:p>
    <w:p w:rsidR="00CE78FC" w:rsidRDefault="00CE78FC" w:rsidP="00CE78FC">
      <w:pPr>
        <w:spacing w:line="276" w:lineRule="auto"/>
        <w:rPr>
          <w:sz w:val="24"/>
        </w:rPr>
        <w:sectPr w:rsidR="00CE78FC">
          <w:type w:val="continuous"/>
          <w:pgSz w:w="11910" w:h="16840"/>
          <w:pgMar w:top="340" w:right="460" w:bottom="280" w:left="1160" w:header="720" w:footer="720" w:gutter="0"/>
          <w:cols w:space="720"/>
        </w:sectPr>
      </w:pPr>
      <w:r w:rsidRPr="00CE78FC">
        <w:rPr>
          <w:sz w:val="24"/>
        </w:rPr>
        <w:t>Проводятся экскурсии-презентации на уроках истории.</w:t>
      </w:r>
    </w:p>
    <w:p w:rsidR="006F46CA" w:rsidRDefault="006F46CA" w:rsidP="00651310">
      <w:pPr>
        <w:pStyle w:val="a3"/>
      </w:pPr>
    </w:p>
    <w:p w:rsidR="006F46CA" w:rsidRDefault="006F46CA">
      <w:pPr>
        <w:pStyle w:val="a3"/>
        <w:ind w:left="0"/>
        <w:rPr>
          <w:sz w:val="20"/>
        </w:rPr>
      </w:pPr>
    </w:p>
    <w:p w:rsidR="006F46CA" w:rsidRDefault="006F46CA">
      <w:pPr>
        <w:pStyle w:val="a3"/>
        <w:ind w:left="0"/>
        <w:rPr>
          <w:sz w:val="20"/>
        </w:rPr>
      </w:pPr>
    </w:p>
    <w:p w:rsidR="006F46CA" w:rsidRDefault="006F46CA">
      <w:pPr>
        <w:pStyle w:val="a3"/>
        <w:spacing w:before="8"/>
        <w:ind w:left="0"/>
        <w:rPr>
          <w:sz w:val="15"/>
        </w:rPr>
      </w:pPr>
    </w:p>
    <w:p w:rsidR="00651310" w:rsidRDefault="00651310" w:rsidP="00651310">
      <w:pPr>
        <w:pStyle w:val="a8"/>
      </w:pPr>
      <w:r>
        <w:rPr>
          <w:noProof/>
        </w:rPr>
        <w:drawing>
          <wp:inline distT="0" distB="0" distL="0" distR="0" wp14:anchorId="6C215056" wp14:editId="5513EEE0">
            <wp:extent cx="6348836" cy="8463353"/>
            <wp:effectExtent l="0" t="0" r="0" b="0"/>
            <wp:docPr id="2" name="Рисунок 2" descr="C:\Users\Медина\Downloads\index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дина\Downloads\index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855" cy="846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6CA" w:rsidRDefault="006F46CA">
      <w:pPr>
        <w:rPr>
          <w:sz w:val="15"/>
        </w:rPr>
        <w:sectPr w:rsidR="006F46CA">
          <w:pgSz w:w="11910" w:h="16840"/>
          <w:pgMar w:top="340" w:right="460" w:bottom="280" w:left="1160" w:header="720" w:footer="720" w:gutter="0"/>
          <w:cols w:space="720"/>
        </w:sectPr>
      </w:pPr>
    </w:p>
    <w:p w:rsidR="006F46CA" w:rsidRDefault="00651310">
      <w:pPr>
        <w:pStyle w:val="a3"/>
        <w:rPr>
          <w:sz w:val="20"/>
        </w:rPr>
      </w:pPr>
      <w:r>
        <w:rPr>
          <w:noProof/>
          <w:lang w:eastAsia="ru-RU"/>
        </w:rPr>
        <w:lastRenderedPageBreak/>
        <w:drawing>
          <wp:inline distT="0" distB="0" distL="0" distR="0" wp14:anchorId="4B9CF8C9" wp14:editId="7B9B5E9B">
            <wp:extent cx="4748217" cy="3561905"/>
            <wp:effectExtent l="0" t="0" r="0" b="635"/>
            <wp:docPr id="4" name="Рисунок 4" descr="https://educhr.ru/index.php?component=download&amp;file=1e96bb9345c712c8448b6ec1bce7debc26ee26e58a78d3422ab88da6b1724c9a&amp;view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duchr.ru/index.php?component=download&amp;file=1e96bb9345c712c8448b6ec1bce7debc26ee26e58a78d3422ab88da6b1724c9a&amp;view=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37" cy="356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46CA">
      <w:pgSz w:w="11910" w:h="16840"/>
      <w:pgMar w:top="400" w:right="4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12C45"/>
    <w:multiLevelType w:val="hybridMultilevel"/>
    <w:tmpl w:val="1A4AF65A"/>
    <w:lvl w:ilvl="0" w:tplc="4476CF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A35B7"/>
    <w:multiLevelType w:val="hybridMultilevel"/>
    <w:tmpl w:val="F69457D2"/>
    <w:lvl w:ilvl="0" w:tplc="A21A4164">
      <w:numFmt w:val="bullet"/>
      <w:lvlText w:val="-"/>
      <w:lvlJc w:val="left"/>
      <w:pPr>
        <w:ind w:left="117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DC6937A">
      <w:start w:val="1"/>
      <w:numFmt w:val="decimal"/>
      <w:lvlText w:val="%2.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59A9AD0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9C8A0534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DD48C672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BE7E69A4">
      <w:numFmt w:val="bullet"/>
      <w:lvlText w:val="•"/>
      <w:lvlJc w:val="left"/>
      <w:pPr>
        <w:ind w:left="5038" w:hanging="360"/>
      </w:pPr>
      <w:rPr>
        <w:rFonts w:hint="default"/>
        <w:lang w:val="ru-RU" w:eastAsia="en-US" w:bidi="ar-SA"/>
      </w:rPr>
    </w:lvl>
    <w:lvl w:ilvl="6" w:tplc="3ACADFCE">
      <w:numFmt w:val="bullet"/>
      <w:lvlText w:val="•"/>
      <w:lvlJc w:val="left"/>
      <w:pPr>
        <w:ind w:left="6088" w:hanging="360"/>
      </w:pPr>
      <w:rPr>
        <w:rFonts w:hint="default"/>
        <w:lang w:val="ru-RU" w:eastAsia="en-US" w:bidi="ar-SA"/>
      </w:rPr>
    </w:lvl>
    <w:lvl w:ilvl="7" w:tplc="6D720B00">
      <w:numFmt w:val="bullet"/>
      <w:lvlText w:val="•"/>
      <w:lvlJc w:val="left"/>
      <w:pPr>
        <w:ind w:left="7137" w:hanging="360"/>
      </w:pPr>
      <w:rPr>
        <w:rFonts w:hint="default"/>
        <w:lang w:val="ru-RU" w:eastAsia="en-US" w:bidi="ar-SA"/>
      </w:rPr>
    </w:lvl>
    <w:lvl w:ilvl="8" w:tplc="59D23F86">
      <w:numFmt w:val="bullet"/>
      <w:lvlText w:val="•"/>
      <w:lvlJc w:val="left"/>
      <w:pPr>
        <w:ind w:left="8187" w:hanging="360"/>
      </w:pPr>
      <w:rPr>
        <w:rFonts w:hint="default"/>
        <w:lang w:val="ru-RU" w:eastAsia="en-US" w:bidi="ar-SA"/>
      </w:rPr>
    </w:lvl>
  </w:abstractNum>
  <w:abstractNum w:abstractNumId="2">
    <w:nsid w:val="3B9A4367"/>
    <w:multiLevelType w:val="hybridMultilevel"/>
    <w:tmpl w:val="F4DE73C8"/>
    <w:lvl w:ilvl="0" w:tplc="54CCAB80">
      <w:numFmt w:val="bullet"/>
      <w:lvlText w:val="-"/>
      <w:lvlJc w:val="left"/>
      <w:pPr>
        <w:ind w:left="837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14CE44">
      <w:numFmt w:val="bullet"/>
      <w:lvlText w:val="•"/>
      <w:lvlJc w:val="left"/>
      <w:pPr>
        <w:ind w:left="1784" w:hanging="214"/>
      </w:pPr>
      <w:rPr>
        <w:rFonts w:hint="default"/>
        <w:lang w:val="ru-RU" w:eastAsia="en-US" w:bidi="ar-SA"/>
      </w:rPr>
    </w:lvl>
    <w:lvl w:ilvl="2" w:tplc="A92EF8DC">
      <w:numFmt w:val="bullet"/>
      <w:lvlText w:val="•"/>
      <w:lvlJc w:val="left"/>
      <w:pPr>
        <w:ind w:left="2729" w:hanging="214"/>
      </w:pPr>
      <w:rPr>
        <w:rFonts w:hint="default"/>
        <w:lang w:val="ru-RU" w:eastAsia="en-US" w:bidi="ar-SA"/>
      </w:rPr>
    </w:lvl>
    <w:lvl w:ilvl="3" w:tplc="B01A4764">
      <w:numFmt w:val="bullet"/>
      <w:lvlText w:val="•"/>
      <w:lvlJc w:val="left"/>
      <w:pPr>
        <w:ind w:left="3673" w:hanging="214"/>
      </w:pPr>
      <w:rPr>
        <w:rFonts w:hint="default"/>
        <w:lang w:val="ru-RU" w:eastAsia="en-US" w:bidi="ar-SA"/>
      </w:rPr>
    </w:lvl>
    <w:lvl w:ilvl="4" w:tplc="4680003E">
      <w:numFmt w:val="bullet"/>
      <w:lvlText w:val="•"/>
      <w:lvlJc w:val="left"/>
      <w:pPr>
        <w:ind w:left="4618" w:hanging="214"/>
      </w:pPr>
      <w:rPr>
        <w:rFonts w:hint="default"/>
        <w:lang w:val="ru-RU" w:eastAsia="en-US" w:bidi="ar-SA"/>
      </w:rPr>
    </w:lvl>
    <w:lvl w:ilvl="5" w:tplc="B86237FA">
      <w:numFmt w:val="bullet"/>
      <w:lvlText w:val="•"/>
      <w:lvlJc w:val="left"/>
      <w:pPr>
        <w:ind w:left="5563" w:hanging="214"/>
      </w:pPr>
      <w:rPr>
        <w:rFonts w:hint="default"/>
        <w:lang w:val="ru-RU" w:eastAsia="en-US" w:bidi="ar-SA"/>
      </w:rPr>
    </w:lvl>
    <w:lvl w:ilvl="6" w:tplc="D2C6979C">
      <w:numFmt w:val="bullet"/>
      <w:lvlText w:val="•"/>
      <w:lvlJc w:val="left"/>
      <w:pPr>
        <w:ind w:left="6507" w:hanging="214"/>
      </w:pPr>
      <w:rPr>
        <w:rFonts w:hint="default"/>
        <w:lang w:val="ru-RU" w:eastAsia="en-US" w:bidi="ar-SA"/>
      </w:rPr>
    </w:lvl>
    <w:lvl w:ilvl="7" w:tplc="BD388D1A">
      <w:numFmt w:val="bullet"/>
      <w:lvlText w:val="•"/>
      <w:lvlJc w:val="left"/>
      <w:pPr>
        <w:ind w:left="7452" w:hanging="214"/>
      </w:pPr>
      <w:rPr>
        <w:rFonts w:hint="default"/>
        <w:lang w:val="ru-RU" w:eastAsia="en-US" w:bidi="ar-SA"/>
      </w:rPr>
    </w:lvl>
    <w:lvl w:ilvl="8" w:tplc="85F68FFE">
      <w:numFmt w:val="bullet"/>
      <w:lvlText w:val="•"/>
      <w:lvlJc w:val="left"/>
      <w:pPr>
        <w:ind w:left="8397" w:hanging="21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46CA"/>
    <w:rsid w:val="00651310"/>
    <w:rsid w:val="006F46CA"/>
    <w:rsid w:val="00CE78FC"/>
    <w:rsid w:val="00D4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4"/>
      <w:ind w:left="808" w:right="107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7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13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31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6513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4"/>
      <w:ind w:left="808" w:right="107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7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13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31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rmal (Web)"/>
    <w:basedOn w:val="a"/>
    <w:uiPriority w:val="99"/>
    <w:semiHidden/>
    <w:unhideWhenUsed/>
    <w:rsid w:val="006513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Медина</cp:lastModifiedBy>
  <cp:revision>2</cp:revision>
  <dcterms:created xsi:type="dcterms:W3CDTF">2024-02-11T12:46:00Z</dcterms:created>
  <dcterms:modified xsi:type="dcterms:W3CDTF">2024-02-11T12:46:00Z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2024-02-11T00:00:00Z</vt:filetime>
  </property>
</Properties>
</file>